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附件4.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2020年娄底职院教师职业能力竞赛教学能力比赛报名汇总表</w:t>
      </w:r>
    </w:p>
    <w:p/>
    <w:p>
      <w:r>
        <w:rPr>
          <w:rFonts w:hint="eastAsia"/>
        </w:rPr>
        <w:t>二级学院（教学部）盖章：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联系人：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联系电话：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电子邮箱：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376"/>
        <w:gridCol w:w="1559"/>
        <w:gridCol w:w="1701"/>
        <w:gridCol w:w="1452"/>
        <w:gridCol w:w="1465"/>
        <w:gridCol w:w="1477"/>
        <w:gridCol w:w="1701"/>
        <w:gridCol w:w="107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 号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团队成员姓名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院（部）名称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参赛组别（公共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基础课程组/专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业课程组/专业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技能课程组）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所属专业大类（类）或公共基础课课程类别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任教专业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参赛作品名称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是否统一拍摄视频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jc w:val="center"/>
            </w:pPr>
          </w:p>
        </w:tc>
        <w:tc>
          <w:tcPr>
            <w:tcW w:w="237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52" w:type="dxa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jc w:val="center"/>
            </w:pPr>
          </w:p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jc w:val="center"/>
            </w:pPr>
          </w:p>
        </w:tc>
        <w:tc>
          <w:tcPr>
            <w:tcW w:w="237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52" w:type="dxa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jc w:val="center"/>
            </w:pPr>
          </w:p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jc w:val="center"/>
            </w:pPr>
          </w:p>
        </w:tc>
        <w:tc>
          <w:tcPr>
            <w:tcW w:w="237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52" w:type="dxa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jc w:val="center"/>
            </w:pPr>
          </w:p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jc w:val="center"/>
            </w:pPr>
          </w:p>
        </w:tc>
        <w:tc>
          <w:tcPr>
            <w:tcW w:w="237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52" w:type="dxa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jc w:val="center"/>
            </w:pPr>
          </w:p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jc w:val="center"/>
            </w:pPr>
          </w:p>
        </w:tc>
        <w:tc>
          <w:tcPr>
            <w:tcW w:w="237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52" w:type="dxa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jc w:val="center"/>
            </w:pPr>
          </w:p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jc w:val="center"/>
            </w:pPr>
          </w:p>
        </w:tc>
        <w:tc>
          <w:tcPr>
            <w:tcW w:w="237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52" w:type="dxa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jc w:val="center"/>
            </w:pPr>
          </w:p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Align w:val="center"/>
          </w:tcPr>
          <w:p>
            <w:pPr>
              <w:jc w:val="center"/>
            </w:pPr>
          </w:p>
        </w:tc>
        <w:tc>
          <w:tcPr>
            <w:tcW w:w="237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52" w:type="dxa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vAlign w:val="center"/>
          </w:tcPr>
          <w:p>
            <w:pPr>
              <w:jc w:val="center"/>
            </w:pPr>
          </w:p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1.请使用 EXCEL 表填制，并注意表格内容要按通知要求，规范填写全称；团队成员按排序填写。</w:t>
      </w:r>
    </w:p>
    <w:p>
      <w:r>
        <w:rPr>
          <w:rFonts w:hint="eastAsia"/>
        </w:rPr>
        <w:t>2.公共基础课课程类别，按思想政治理论课、大学语文、高等数学、高职英语、计算机应用、体育与健康、其他课程填写。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90C84"/>
    <w:rsid w:val="17390C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FF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2020-04-28T03:28:00Z</dcterms:created>
  <dc:creator>Administrator</dc:creator>
  <cp:lastModifiedBy>Administrator</cp:lastModifiedBy>
  <dcterms:modified xsi:type="dcterms:W3CDTF">2020-04-28T03:28:58Z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